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A4F9D" w14:textId="77777777" w:rsidR="0056338F" w:rsidRPr="0005765C" w:rsidRDefault="0056338F" w:rsidP="0056338F">
      <w:pPr>
        <w:keepNext/>
        <w:widowControl w:val="0"/>
        <w:autoSpaceDE w:val="0"/>
        <w:autoSpaceDN w:val="0"/>
        <w:spacing w:after="0" w:line="240" w:lineRule="auto"/>
        <w:ind w:left="720"/>
        <w:jc w:val="both"/>
        <w:outlineLvl w:val="1"/>
        <w:rPr>
          <w:rFonts w:ascii="Century Gothic" w:eastAsia="Times New Roman" w:hAnsi="Century Gothic" w:cs="Arial"/>
          <w:sz w:val="32"/>
          <w:szCs w:val="32"/>
          <w:u w:val="single"/>
        </w:rPr>
      </w:pPr>
      <w:r w:rsidRPr="0005765C">
        <w:rPr>
          <w:rFonts w:ascii="Century Gothic" w:eastAsia="Times New Roman" w:hAnsi="Century Gothic" w:cs="Arial"/>
          <w:b/>
          <w:bCs/>
          <w:noProof/>
          <w:color w:val="1F497D"/>
        </w:rPr>
        <w:drawing>
          <wp:anchor distT="0" distB="0" distL="114300" distR="114300" simplePos="0" relativeHeight="251659264" behindDoc="0" locked="0" layoutInCell="1" allowOverlap="1" wp14:anchorId="528A29FF" wp14:editId="197A0BC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05180" cy="1019175"/>
            <wp:effectExtent l="0" t="0" r="0" b="9525"/>
            <wp:wrapSquare wrapText="bothSides"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765C">
        <w:rPr>
          <w:rFonts w:ascii="Century Gothic" w:eastAsia="Times New Roman" w:hAnsi="Century Gothic" w:cs="Arial"/>
          <w:b/>
          <w:bCs/>
        </w:rPr>
        <w:t xml:space="preserve"> </w:t>
      </w:r>
    </w:p>
    <w:p w14:paraId="4EED1201" w14:textId="77777777" w:rsidR="0056338F" w:rsidRPr="0005765C" w:rsidRDefault="0056338F" w:rsidP="0056338F">
      <w:pPr>
        <w:autoSpaceDE w:val="0"/>
        <w:autoSpaceDN w:val="0"/>
        <w:spacing w:after="0" w:line="360" w:lineRule="auto"/>
        <w:jc w:val="center"/>
        <w:rPr>
          <w:rFonts w:ascii="Century Gothic" w:eastAsia="Times New Roman" w:hAnsi="Century Gothic" w:cs="Times New Roman"/>
          <w:bCs/>
          <w:color w:val="1F497D"/>
          <w:sz w:val="32"/>
          <w:szCs w:val="32"/>
        </w:rPr>
      </w:pPr>
      <w:r w:rsidRPr="0005765C">
        <w:rPr>
          <w:rFonts w:ascii="Century Gothic" w:eastAsia="Times New Roman" w:hAnsi="Century Gothic" w:cs="Times New Roman"/>
          <w:bCs/>
          <w:color w:val="1F497D"/>
          <w:sz w:val="32"/>
          <w:szCs w:val="32"/>
        </w:rPr>
        <w:t>CHELAN COUNTY HEARING EXAMINER</w:t>
      </w:r>
    </w:p>
    <w:p w14:paraId="59912711" w14:textId="67AADC51" w:rsidR="00315F7C" w:rsidRDefault="0056338F" w:rsidP="0056338F">
      <w:pPr>
        <w:autoSpaceDE w:val="0"/>
        <w:autoSpaceDN w:val="0"/>
        <w:spacing w:after="0" w:line="240" w:lineRule="auto"/>
        <w:ind w:left="1440"/>
        <w:jc w:val="center"/>
        <w:rPr>
          <w:rFonts w:ascii="Century Gothic" w:eastAsia="Times New Roman" w:hAnsi="Century Gothic" w:cs="Times New Roman"/>
          <w:bCs/>
          <w:sz w:val="24"/>
          <w:szCs w:val="24"/>
        </w:rPr>
      </w:pPr>
      <w:r w:rsidRPr="0005765C">
        <w:rPr>
          <w:rFonts w:ascii="Century Gothic" w:eastAsia="Times New Roman" w:hAnsi="Century Gothic" w:cs="Times New Roman"/>
          <w:bCs/>
          <w:sz w:val="24"/>
          <w:szCs w:val="24"/>
        </w:rPr>
        <w:t xml:space="preserve">Chelan County Administration Building, </w:t>
      </w:r>
      <w:r w:rsidR="00315F7C">
        <w:rPr>
          <w:rFonts w:ascii="Century Gothic" w:eastAsia="Times New Roman" w:hAnsi="Century Gothic" w:cs="Times New Roman"/>
          <w:bCs/>
          <w:sz w:val="24"/>
          <w:szCs w:val="24"/>
        </w:rPr>
        <w:t xml:space="preserve">Meeting </w:t>
      </w:r>
      <w:r w:rsidRPr="0005765C">
        <w:rPr>
          <w:rFonts w:ascii="Century Gothic" w:eastAsia="Times New Roman" w:hAnsi="Century Gothic" w:cs="Times New Roman"/>
          <w:bCs/>
          <w:sz w:val="24"/>
          <w:szCs w:val="24"/>
        </w:rPr>
        <w:t>Room 1</w:t>
      </w:r>
      <w:r w:rsidR="00315F7C">
        <w:rPr>
          <w:rFonts w:ascii="Century Gothic" w:eastAsia="Times New Roman" w:hAnsi="Century Gothic" w:cs="Times New Roman"/>
          <w:bCs/>
          <w:sz w:val="24"/>
          <w:szCs w:val="24"/>
        </w:rPr>
        <w:t xml:space="preserve">, </w:t>
      </w:r>
    </w:p>
    <w:p w14:paraId="77D88448" w14:textId="04BCC9AA" w:rsidR="0056338F" w:rsidRPr="0005765C" w:rsidRDefault="00315F7C" w:rsidP="0056338F">
      <w:pPr>
        <w:autoSpaceDE w:val="0"/>
        <w:autoSpaceDN w:val="0"/>
        <w:spacing w:after="0" w:line="240" w:lineRule="auto"/>
        <w:ind w:left="1440"/>
        <w:jc w:val="center"/>
        <w:rPr>
          <w:rFonts w:ascii="Century Gothic" w:eastAsia="Times New Roman" w:hAnsi="Century Gothic" w:cs="Times New Roman"/>
          <w:bCs/>
          <w:sz w:val="24"/>
          <w:szCs w:val="24"/>
        </w:rPr>
      </w:pPr>
      <w:r>
        <w:rPr>
          <w:rFonts w:ascii="Century Gothic" w:eastAsia="Times New Roman" w:hAnsi="Century Gothic" w:cs="Times New Roman"/>
          <w:bCs/>
          <w:sz w:val="24"/>
          <w:szCs w:val="24"/>
        </w:rPr>
        <w:t>400 Douglas Street, Wenatchee, WA 98801.</w:t>
      </w:r>
    </w:p>
    <w:p w14:paraId="4857A8C7" w14:textId="2CFD8EC6" w:rsidR="0056338F" w:rsidRPr="0005765C" w:rsidRDefault="0056338F" w:rsidP="0056338F">
      <w:pPr>
        <w:autoSpaceDE w:val="0"/>
        <w:autoSpaceDN w:val="0"/>
        <w:spacing w:after="0" w:line="240" w:lineRule="auto"/>
        <w:ind w:left="1440"/>
        <w:jc w:val="center"/>
        <w:rPr>
          <w:rFonts w:ascii="Century Gothic" w:eastAsia="Times New Roman" w:hAnsi="Century Gothic" w:cs="Times New Roman"/>
          <w:bCs/>
          <w:sz w:val="24"/>
          <w:szCs w:val="24"/>
        </w:rPr>
      </w:pPr>
      <w:r w:rsidRPr="0005765C">
        <w:rPr>
          <w:rFonts w:ascii="Century Gothic" w:eastAsia="Times New Roman" w:hAnsi="Century Gothic" w:cs="Times New Roman"/>
          <w:bCs/>
          <w:sz w:val="24"/>
          <w:szCs w:val="24"/>
        </w:rPr>
        <w:t xml:space="preserve"> If you should have any questions, please contact, </w:t>
      </w:r>
      <w:hyperlink r:id="rId6" w:history="1">
        <w:r w:rsidR="00A164C4" w:rsidRPr="00735663">
          <w:rPr>
            <w:rStyle w:val="Hyperlink"/>
            <w:rFonts w:ascii="Century Gothic" w:eastAsia="Times New Roman" w:hAnsi="Century Gothic" w:cs="Times New Roman"/>
            <w:bCs/>
            <w:sz w:val="24"/>
            <w:szCs w:val="24"/>
          </w:rPr>
          <w:t>Jessicak.Thompson@co.chelan.wa.us</w:t>
        </w:r>
      </w:hyperlink>
      <w:r w:rsidRPr="0005765C">
        <w:rPr>
          <w:rFonts w:ascii="Century Gothic" w:eastAsia="Times New Roman" w:hAnsi="Century Gothic" w:cs="Times New Roman"/>
          <w:bCs/>
          <w:sz w:val="24"/>
          <w:szCs w:val="24"/>
        </w:rPr>
        <w:t xml:space="preserve">  or 509-667-6231.</w:t>
      </w:r>
    </w:p>
    <w:p w14:paraId="65F2C66A" w14:textId="77777777" w:rsidR="0056338F" w:rsidRPr="0005765C" w:rsidRDefault="0056338F" w:rsidP="0056338F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</w:p>
    <w:p w14:paraId="2DB2AE78" w14:textId="551D53CE" w:rsidR="0056338F" w:rsidRPr="0005765C" w:rsidRDefault="00B57D77" w:rsidP="0056338F">
      <w:pPr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  <w:u w:val="single"/>
        </w:rPr>
        <w:t>February</w:t>
      </w:r>
      <w:r w:rsidR="00DB5AD4">
        <w:rPr>
          <w:rFonts w:ascii="Century Gothic" w:eastAsia="Times New Roman" w:hAnsi="Century Gothic" w:cs="Times New Roman"/>
          <w:sz w:val="24"/>
          <w:szCs w:val="24"/>
          <w:u w:val="single"/>
        </w:rPr>
        <w:t xml:space="preserve"> </w:t>
      </w:r>
      <w:r w:rsidR="003F3B1F">
        <w:rPr>
          <w:rFonts w:ascii="Century Gothic" w:eastAsia="Times New Roman" w:hAnsi="Century Gothic" w:cs="Times New Roman"/>
          <w:sz w:val="24"/>
          <w:szCs w:val="24"/>
          <w:u w:val="single"/>
        </w:rPr>
        <w:t>18</w:t>
      </w:r>
      <w:r w:rsidR="0056338F" w:rsidRPr="0005765C">
        <w:rPr>
          <w:rFonts w:ascii="Century Gothic" w:eastAsia="Times New Roman" w:hAnsi="Century Gothic" w:cs="Times New Roman"/>
          <w:sz w:val="24"/>
          <w:szCs w:val="24"/>
          <w:u w:val="single"/>
        </w:rPr>
        <w:t>, 202</w:t>
      </w:r>
      <w:r w:rsidR="00C36F95">
        <w:rPr>
          <w:rFonts w:ascii="Century Gothic" w:eastAsia="Times New Roman" w:hAnsi="Century Gothic" w:cs="Times New Roman"/>
          <w:sz w:val="24"/>
          <w:szCs w:val="24"/>
          <w:u w:val="single"/>
        </w:rPr>
        <w:t>6</w:t>
      </w:r>
      <w:r w:rsidR="0056338F" w:rsidRPr="0005765C">
        <w:rPr>
          <w:rFonts w:ascii="Century Gothic" w:eastAsia="Times New Roman" w:hAnsi="Century Gothic" w:cs="Times New Roman"/>
          <w:sz w:val="24"/>
          <w:szCs w:val="24"/>
          <w:u w:val="single"/>
        </w:rPr>
        <w:t xml:space="preserve"> at </w:t>
      </w:r>
      <w:r w:rsidR="003F3B1F">
        <w:rPr>
          <w:rFonts w:ascii="Century Gothic" w:eastAsia="Times New Roman" w:hAnsi="Century Gothic" w:cs="Times New Roman"/>
          <w:sz w:val="24"/>
          <w:szCs w:val="24"/>
          <w:u w:val="single"/>
        </w:rPr>
        <w:t>1</w:t>
      </w:r>
      <w:r w:rsidR="0056338F" w:rsidRPr="0005765C">
        <w:rPr>
          <w:rFonts w:ascii="Century Gothic" w:eastAsia="Times New Roman" w:hAnsi="Century Gothic" w:cs="Times New Roman"/>
          <w:sz w:val="24"/>
          <w:szCs w:val="24"/>
          <w:u w:val="single"/>
        </w:rPr>
        <w:t>:00</w:t>
      </w:r>
      <w:r w:rsidR="00DB5AD4">
        <w:rPr>
          <w:rFonts w:ascii="Century Gothic" w:eastAsia="Times New Roman" w:hAnsi="Century Gothic" w:cs="Times New Roman"/>
          <w:sz w:val="24"/>
          <w:szCs w:val="24"/>
          <w:u w:val="single"/>
        </w:rPr>
        <w:t xml:space="preserve"> </w:t>
      </w:r>
      <w:r w:rsidR="003F3B1F">
        <w:rPr>
          <w:rFonts w:ascii="Century Gothic" w:eastAsia="Times New Roman" w:hAnsi="Century Gothic" w:cs="Times New Roman"/>
          <w:sz w:val="24"/>
          <w:szCs w:val="24"/>
          <w:u w:val="single"/>
        </w:rPr>
        <w:t>P</w:t>
      </w:r>
      <w:bookmarkStart w:id="0" w:name="_GoBack"/>
      <w:bookmarkEnd w:id="0"/>
      <w:r w:rsidR="00DE7C7C">
        <w:rPr>
          <w:rFonts w:ascii="Century Gothic" w:eastAsia="Times New Roman" w:hAnsi="Century Gothic" w:cs="Times New Roman"/>
          <w:sz w:val="24"/>
          <w:szCs w:val="24"/>
          <w:u w:val="single"/>
        </w:rPr>
        <w:t>.</w:t>
      </w:r>
      <w:r w:rsidR="0056338F" w:rsidRPr="0005765C">
        <w:rPr>
          <w:rFonts w:ascii="Century Gothic" w:eastAsia="Times New Roman" w:hAnsi="Century Gothic" w:cs="Times New Roman"/>
          <w:sz w:val="24"/>
          <w:szCs w:val="24"/>
          <w:u w:val="single"/>
        </w:rPr>
        <w:t>M</w:t>
      </w:r>
      <w:r w:rsidR="00DE7C7C">
        <w:rPr>
          <w:rFonts w:ascii="Century Gothic" w:eastAsia="Times New Roman" w:hAnsi="Century Gothic" w:cs="Times New Roman"/>
          <w:sz w:val="24"/>
          <w:szCs w:val="24"/>
          <w:u w:val="single"/>
        </w:rPr>
        <w:t>.</w:t>
      </w:r>
    </w:p>
    <w:p w14:paraId="3ADC02E4" w14:textId="77777777" w:rsidR="0056338F" w:rsidRPr="0005765C" w:rsidRDefault="0056338F" w:rsidP="0056338F">
      <w:pPr>
        <w:spacing w:after="0" w:line="276" w:lineRule="auto"/>
        <w:jc w:val="both"/>
        <w:rPr>
          <w:rFonts w:ascii="Century Gothic" w:hAnsi="Century Gothic" w:cs="Times New Roman"/>
          <w:sz w:val="24"/>
          <w:szCs w:val="24"/>
        </w:rPr>
      </w:pPr>
    </w:p>
    <w:p w14:paraId="2567C1BE" w14:textId="77777777" w:rsidR="0056338F" w:rsidRPr="0005765C" w:rsidRDefault="0056338F" w:rsidP="0056338F">
      <w:pPr>
        <w:spacing w:after="0" w:line="276" w:lineRule="auto"/>
        <w:jc w:val="both"/>
        <w:rPr>
          <w:rFonts w:ascii="Century Gothic" w:hAnsi="Century Gothic" w:cs="Times New Roman"/>
          <w:sz w:val="24"/>
          <w:szCs w:val="24"/>
        </w:rPr>
      </w:pPr>
      <w:r w:rsidRPr="0005765C">
        <w:rPr>
          <w:rFonts w:ascii="Century Gothic" w:hAnsi="Century Gothic" w:cs="Times New Roman"/>
          <w:sz w:val="24"/>
          <w:szCs w:val="24"/>
        </w:rPr>
        <w:t>Chelan County Hearing Examiner: Andrew Kottkamp</w:t>
      </w:r>
    </w:p>
    <w:p w14:paraId="1880527E" w14:textId="77777777" w:rsidR="0056338F" w:rsidRPr="0005765C" w:rsidRDefault="0056338F" w:rsidP="0056338F">
      <w:pPr>
        <w:spacing w:after="0" w:line="276" w:lineRule="auto"/>
        <w:jc w:val="both"/>
        <w:rPr>
          <w:rFonts w:ascii="Century Gothic" w:hAnsi="Century Gothic" w:cs="Times New Roman"/>
          <w:sz w:val="24"/>
          <w:szCs w:val="24"/>
        </w:rPr>
      </w:pPr>
    </w:p>
    <w:p w14:paraId="752BA69A" w14:textId="1B7602A2" w:rsidR="000F1418" w:rsidRDefault="0056338F" w:rsidP="0056338F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005765C">
        <w:rPr>
          <w:rFonts w:ascii="Century Gothic" w:hAnsi="Century Gothic" w:cs="Times New Roman"/>
          <w:sz w:val="24"/>
          <w:szCs w:val="24"/>
        </w:rPr>
        <w:t>Chelan County Staff:</w:t>
      </w:r>
      <w:r w:rsidR="0098718C">
        <w:rPr>
          <w:rFonts w:ascii="Century Gothic" w:hAnsi="Century Gothic" w:cs="Times New Roman"/>
          <w:sz w:val="24"/>
          <w:szCs w:val="24"/>
        </w:rPr>
        <w:t xml:space="preserve"> </w:t>
      </w:r>
      <w:r w:rsidR="00B57D77">
        <w:rPr>
          <w:rFonts w:ascii="Century Gothic" w:hAnsi="Century Gothic" w:cs="Times New Roman"/>
          <w:sz w:val="24"/>
          <w:szCs w:val="24"/>
        </w:rPr>
        <w:t xml:space="preserve">Jessica Thompson, </w:t>
      </w:r>
      <w:r w:rsidR="00D33761">
        <w:rPr>
          <w:rFonts w:ascii="Century Gothic" w:hAnsi="Century Gothic" w:cs="Times New Roman"/>
          <w:sz w:val="24"/>
          <w:szCs w:val="24"/>
        </w:rPr>
        <w:t>Kirsten Ryles</w:t>
      </w:r>
    </w:p>
    <w:p w14:paraId="43A15896" w14:textId="77777777" w:rsidR="00813C54" w:rsidRPr="0005765C" w:rsidRDefault="00813C54" w:rsidP="0056338F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4EBF528F" w14:textId="10EF8548" w:rsidR="00A55F37" w:rsidRDefault="00813C54" w:rsidP="00DB5AD4">
      <w:pPr>
        <w:spacing w:after="0" w:line="276" w:lineRule="auto"/>
        <w:rPr>
          <w:rFonts w:ascii="Century Gothic" w:hAnsi="Century Gothic" w:cs="Times New Roman"/>
          <w:sz w:val="24"/>
          <w:szCs w:val="24"/>
        </w:rPr>
      </w:pPr>
      <w:r w:rsidRPr="0005765C">
        <w:rPr>
          <w:rFonts w:ascii="Century Gothic" w:hAnsi="Century Gothic" w:cs="Times New Roman"/>
          <w:sz w:val="24"/>
          <w:szCs w:val="24"/>
        </w:rPr>
        <w:t>Public/Agencies</w:t>
      </w:r>
      <w:r>
        <w:rPr>
          <w:rFonts w:ascii="Century Gothic" w:hAnsi="Century Gothic" w:cs="Times New Roman"/>
          <w:sz w:val="24"/>
          <w:szCs w:val="24"/>
        </w:rPr>
        <w:t xml:space="preserve"> present</w:t>
      </w:r>
      <w:r w:rsidR="00B57D77">
        <w:rPr>
          <w:rFonts w:ascii="Century Gothic" w:hAnsi="Century Gothic" w:cs="Times New Roman"/>
          <w:sz w:val="24"/>
          <w:szCs w:val="24"/>
        </w:rPr>
        <w:t xml:space="preserve"> via Zoom: </w:t>
      </w:r>
      <w:proofErr w:type="spellStart"/>
      <w:r w:rsidR="00D33761">
        <w:rPr>
          <w:rFonts w:ascii="Century Gothic" w:hAnsi="Century Gothic" w:cs="Times New Roman"/>
          <w:sz w:val="24"/>
          <w:szCs w:val="24"/>
        </w:rPr>
        <w:t>Malex</w:t>
      </w:r>
      <w:proofErr w:type="spellEnd"/>
      <w:r w:rsidR="00D33761">
        <w:rPr>
          <w:rFonts w:ascii="Century Gothic" w:hAnsi="Century Gothic" w:cs="Times New Roman"/>
          <w:sz w:val="24"/>
          <w:szCs w:val="24"/>
        </w:rPr>
        <w:t>, Breanne H. Aaron Fahey, Erin Stansbury</w:t>
      </w:r>
    </w:p>
    <w:p w14:paraId="62CBD900" w14:textId="3DE8396B" w:rsidR="00B57D77" w:rsidRPr="0005765C" w:rsidRDefault="00B57D77" w:rsidP="00DB5AD4">
      <w:pPr>
        <w:spacing w:after="0" w:line="276" w:lineRule="auto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Public present: </w:t>
      </w:r>
      <w:r w:rsidR="00D33761">
        <w:rPr>
          <w:rFonts w:ascii="Century Gothic" w:hAnsi="Century Gothic" w:cs="Times New Roman"/>
          <w:sz w:val="24"/>
          <w:szCs w:val="24"/>
        </w:rPr>
        <w:t>None</w:t>
      </w:r>
    </w:p>
    <w:p w14:paraId="4A07C47A" w14:textId="77777777" w:rsidR="0056338F" w:rsidRPr="0005765C" w:rsidRDefault="0056338F" w:rsidP="0056338F">
      <w:pPr>
        <w:autoSpaceDE w:val="0"/>
        <w:autoSpaceDN w:val="0"/>
        <w:spacing w:after="0" w:line="480" w:lineRule="auto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 w:rsidRPr="0005765C">
        <w:rPr>
          <w:rFonts w:ascii="Century Gothic" w:eastAsia="Times New Roman" w:hAnsi="Century Gothic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23B473" wp14:editId="46CE9F15">
                <wp:simplePos x="0" y="0"/>
                <wp:positionH relativeFrom="column">
                  <wp:posOffset>9525</wp:posOffset>
                </wp:positionH>
                <wp:positionV relativeFrom="paragraph">
                  <wp:posOffset>154305</wp:posOffset>
                </wp:positionV>
                <wp:extent cx="61245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349D2D7A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2.15pt" to="48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" strokeweight="1.5pt"/>
            </w:pict>
          </mc:Fallback>
        </mc:AlternateContent>
      </w:r>
    </w:p>
    <w:p w14:paraId="27095D48" w14:textId="77777777" w:rsidR="0056338F" w:rsidRPr="0005765C" w:rsidRDefault="0056338F" w:rsidP="0056338F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05765C">
        <w:rPr>
          <w:rFonts w:ascii="Century Gothic" w:eastAsia="Times New Roman" w:hAnsi="Century Gothic" w:cs="Times New Roman"/>
          <w:b/>
          <w:bCs/>
          <w:i/>
          <w:sz w:val="24"/>
          <w:szCs w:val="24"/>
        </w:rPr>
        <w:t>AGENDA</w:t>
      </w:r>
      <w:r w:rsidRPr="0005765C">
        <w:rPr>
          <w:rFonts w:ascii="Century Gothic" w:eastAsia="Times New Roman" w:hAnsi="Century Gothic" w:cs="Times New Roman"/>
          <w:b/>
          <w:bCs/>
          <w:sz w:val="24"/>
          <w:szCs w:val="24"/>
        </w:rPr>
        <w:t>:</w:t>
      </w:r>
    </w:p>
    <w:p w14:paraId="2D4C4848" w14:textId="77777777" w:rsidR="0056338F" w:rsidRPr="0005765C" w:rsidRDefault="0056338F" w:rsidP="0056338F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 w:rsidRPr="0005765C">
        <w:rPr>
          <w:rFonts w:ascii="Century Gothic" w:eastAsia="Times New Roman" w:hAnsi="Century Gothic" w:cs="Times New Roman"/>
          <w:bCs/>
          <w:sz w:val="24"/>
          <w:szCs w:val="24"/>
        </w:rPr>
        <w:t>CALL TO ORDER</w:t>
      </w:r>
    </w:p>
    <w:p w14:paraId="627DC3AD" w14:textId="5D2A6F82" w:rsidR="0056338F" w:rsidRPr="00A55F37" w:rsidRDefault="0056338F" w:rsidP="00A55F37">
      <w:pPr>
        <w:pStyle w:val="Heading2"/>
        <w:ind w:left="720"/>
        <w:rPr>
          <w:rFonts w:ascii="Century Gothic" w:eastAsiaTheme="minorHAnsi" w:hAnsi="Century Gothic" w:cs="Times New Roman"/>
          <w:color w:val="auto"/>
          <w:sz w:val="24"/>
          <w:szCs w:val="24"/>
        </w:rPr>
      </w:pPr>
      <w:r w:rsidRPr="00A55F37">
        <w:rPr>
          <w:rFonts w:ascii="Century Gothic" w:eastAsiaTheme="minorHAnsi" w:hAnsi="Century Gothic" w:cs="Times New Roman"/>
          <w:color w:val="auto"/>
          <w:sz w:val="24"/>
          <w:szCs w:val="24"/>
        </w:rPr>
        <w:t xml:space="preserve">Hearing Examiner Kottkamp called the Hearing to order at </w:t>
      </w:r>
      <w:r w:rsidR="00D33761">
        <w:rPr>
          <w:rFonts w:ascii="Century Gothic" w:eastAsiaTheme="minorHAnsi" w:hAnsi="Century Gothic" w:cs="Times New Roman"/>
          <w:color w:val="auto"/>
          <w:sz w:val="24"/>
          <w:szCs w:val="24"/>
        </w:rPr>
        <w:t>1</w:t>
      </w:r>
      <w:r w:rsidRPr="00A55F37">
        <w:rPr>
          <w:rFonts w:ascii="Century Gothic" w:eastAsiaTheme="minorHAnsi" w:hAnsi="Century Gothic" w:cs="Times New Roman"/>
          <w:color w:val="auto"/>
          <w:sz w:val="24"/>
          <w:szCs w:val="24"/>
        </w:rPr>
        <w:t>:0</w:t>
      </w:r>
      <w:r w:rsidR="008160BE">
        <w:rPr>
          <w:rFonts w:ascii="Century Gothic" w:eastAsiaTheme="minorHAnsi" w:hAnsi="Century Gothic" w:cs="Times New Roman"/>
          <w:color w:val="auto"/>
          <w:sz w:val="24"/>
          <w:szCs w:val="24"/>
        </w:rPr>
        <w:t>0</w:t>
      </w:r>
      <w:r w:rsidRPr="00A55F37">
        <w:rPr>
          <w:rFonts w:ascii="Century Gothic" w:eastAsiaTheme="minorHAnsi" w:hAnsi="Century Gothic" w:cs="Times New Roman"/>
          <w:color w:val="auto"/>
          <w:sz w:val="24"/>
          <w:szCs w:val="24"/>
        </w:rPr>
        <w:t xml:space="preserve"> </w:t>
      </w:r>
      <w:r w:rsidR="00D33761">
        <w:rPr>
          <w:rFonts w:ascii="Century Gothic" w:eastAsiaTheme="minorHAnsi" w:hAnsi="Century Gothic" w:cs="Times New Roman"/>
          <w:color w:val="auto"/>
          <w:sz w:val="24"/>
          <w:szCs w:val="24"/>
        </w:rPr>
        <w:t>P</w:t>
      </w:r>
      <w:r w:rsidRPr="00A55F37">
        <w:rPr>
          <w:rFonts w:ascii="Century Gothic" w:eastAsiaTheme="minorHAnsi" w:hAnsi="Century Gothic" w:cs="Times New Roman"/>
          <w:color w:val="auto"/>
          <w:sz w:val="24"/>
          <w:szCs w:val="24"/>
        </w:rPr>
        <w:t>M. No objections were given to Mr. Kottkamp running today’s hearing. Instruction was given to attendees on how the hearing is conducted and how to participate, testify, and appeal a decision.</w:t>
      </w:r>
    </w:p>
    <w:p w14:paraId="0DC8B5AB" w14:textId="77777777" w:rsidR="0056338F" w:rsidRPr="0005765C" w:rsidRDefault="0056338F" w:rsidP="0056338F">
      <w:pPr>
        <w:autoSpaceDE w:val="0"/>
        <w:autoSpaceDN w:val="0"/>
        <w:spacing w:after="0" w:line="240" w:lineRule="auto"/>
        <w:ind w:left="720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</w:p>
    <w:p w14:paraId="7A76B474" w14:textId="5450F2FA" w:rsidR="00011258" w:rsidRPr="00B23FAA" w:rsidRDefault="0056338F" w:rsidP="00011258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 w:rsidRPr="0005765C">
        <w:rPr>
          <w:rFonts w:ascii="Century Gothic" w:eastAsia="Times New Roman" w:hAnsi="Century Gothic" w:cs="Times New Roman"/>
          <w:bCs/>
          <w:sz w:val="24"/>
          <w:szCs w:val="24"/>
        </w:rPr>
        <w:t>PUBLIC HEARINGS</w:t>
      </w:r>
    </w:p>
    <w:p w14:paraId="7B955C44" w14:textId="67E3E629" w:rsidR="000428DF" w:rsidRDefault="000428DF" w:rsidP="0076593D">
      <w:pPr>
        <w:adjustRightInd w:val="0"/>
        <w:rPr>
          <w:rFonts w:ascii="Century Gothic" w:hAnsi="Century Gothic" w:cs="Century Gothic"/>
          <w:bCs/>
          <w:color w:val="000000"/>
        </w:rPr>
      </w:pPr>
    </w:p>
    <w:p w14:paraId="3F931B40" w14:textId="77777777" w:rsidR="00D33761" w:rsidRPr="003F4924" w:rsidRDefault="00D33761" w:rsidP="00D33761">
      <w:pPr>
        <w:pStyle w:val="Default"/>
        <w:ind w:left="720"/>
        <w:rPr>
          <w:rFonts w:ascii="Century Gothic" w:hAnsi="Century Gothic"/>
          <w:color w:val="1D1D1D"/>
          <w:w w:val="105"/>
          <w:sz w:val="22"/>
          <w:szCs w:val="22"/>
        </w:rPr>
      </w:pPr>
      <w:bookmarkStart w:id="1" w:name="_Hlk214343281"/>
      <w:r>
        <w:rPr>
          <w:rFonts w:ascii="Century Gothic" w:hAnsi="Century Gothic" w:cs="Century Gothic"/>
          <w:b/>
          <w:bCs/>
        </w:rPr>
        <w:t xml:space="preserve">AA 25-319 Stansbury - </w:t>
      </w:r>
      <w:r w:rsidRPr="003F4924">
        <w:rPr>
          <w:rFonts w:ascii="Century Gothic" w:hAnsi="Century Gothic"/>
          <w:color w:val="1D1D1D"/>
          <w:w w:val="105"/>
          <w:sz w:val="22"/>
          <w:szCs w:val="22"/>
        </w:rPr>
        <w:t>A request for an Administrative Appeal was submitted to appeal the denial of a renewal for a short-term rental (STR)</w:t>
      </w:r>
      <w:r>
        <w:rPr>
          <w:rFonts w:ascii="Century Gothic" w:hAnsi="Century Gothic"/>
          <w:color w:val="1D1D1D"/>
          <w:w w:val="105"/>
          <w:sz w:val="22"/>
          <w:szCs w:val="22"/>
        </w:rPr>
        <w:t>. 1114 Blazing Star Lane, Chelan, WA 98816 and identified as Assessor’s Parcel No.: 28-23-31-430-030.</w:t>
      </w:r>
    </w:p>
    <w:p w14:paraId="0ED39FFA" w14:textId="45D931A3" w:rsidR="008160BE" w:rsidRDefault="008160BE" w:rsidP="008160BE">
      <w:pPr>
        <w:pStyle w:val="Default"/>
        <w:rPr>
          <w:snapToGrid w:val="0"/>
          <w:spacing w:val="-2"/>
        </w:rPr>
      </w:pPr>
    </w:p>
    <w:p w14:paraId="04D4AFD0" w14:textId="22D9CBB3" w:rsidR="0098718C" w:rsidRDefault="0098718C" w:rsidP="0098718C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eastAsia="Times New Roman" w:hAnsi="Century Gothic" w:cs="Times New Roman"/>
          <w:bCs/>
          <w:sz w:val="24"/>
          <w:szCs w:val="24"/>
        </w:rPr>
      </w:pPr>
      <w:r w:rsidRPr="000A7963">
        <w:rPr>
          <w:rFonts w:ascii="Century Gothic" w:eastAsia="Times New Roman" w:hAnsi="Century Gothic" w:cs="Times New Roman"/>
          <w:bCs/>
          <w:sz w:val="24"/>
          <w:szCs w:val="24"/>
        </w:rPr>
        <w:t xml:space="preserve">Mr. Kottkamp discussed the application details and entered the staff report, application materials, site plans, public comments, and the entire planning staff file into record. </w:t>
      </w:r>
    </w:p>
    <w:p w14:paraId="186869D9" w14:textId="78B158CF" w:rsidR="00D33761" w:rsidRDefault="00D33761" w:rsidP="0098718C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eastAsia="Times New Roman" w:hAnsi="Century Gothic" w:cs="Times New Roman"/>
          <w:bCs/>
          <w:sz w:val="24"/>
          <w:szCs w:val="24"/>
        </w:rPr>
      </w:pPr>
    </w:p>
    <w:p w14:paraId="5B6A519C" w14:textId="7DDE1E83" w:rsidR="00D33761" w:rsidRDefault="00D33761" w:rsidP="00D33761">
      <w:pPr>
        <w:autoSpaceDE w:val="0"/>
        <w:autoSpaceDN w:val="0"/>
        <w:spacing w:after="0" w:line="240" w:lineRule="auto"/>
        <w:ind w:left="720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>
        <w:rPr>
          <w:rFonts w:ascii="Century Gothic" w:eastAsia="Times New Roman" w:hAnsi="Century Gothic" w:cs="Times New Roman"/>
          <w:bCs/>
          <w:sz w:val="24"/>
          <w:szCs w:val="24"/>
        </w:rPr>
        <w:t>Sworn in to testify was</w:t>
      </w:r>
      <w:r>
        <w:rPr>
          <w:rFonts w:ascii="Century Gothic" w:eastAsia="Times New Roman" w:hAnsi="Century Gothic" w:cs="Times New Roman"/>
          <w:bCs/>
          <w:sz w:val="24"/>
          <w:szCs w:val="24"/>
        </w:rPr>
        <w:t xml:space="preserve"> Erin Stansbury</w:t>
      </w:r>
      <w:r>
        <w:rPr>
          <w:rFonts w:ascii="Century Gothic" w:eastAsia="Times New Roman" w:hAnsi="Century Gothic" w:cs="Times New Roman"/>
          <w:bCs/>
          <w:sz w:val="24"/>
          <w:szCs w:val="24"/>
        </w:rPr>
        <w:t>, the app</w:t>
      </w:r>
      <w:r>
        <w:rPr>
          <w:rFonts w:ascii="Century Gothic" w:eastAsia="Times New Roman" w:hAnsi="Century Gothic" w:cs="Times New Roman"/>
          <w:bCs/>
          <w:sz w:val="24"/>
          <w:szCs w:val="24"/>
        </w:rPr>
        <w:t xml:space="preserve">ellant </w:t>
      </w:r>
      <w:r>
        <w:rPr>
          <w:rFonts w:ascii="Century Gothic" w:eastAsia="Times New Roman" w:hAnsi="Century Gothic" w:cs="Times New Roman"/>
          <w:bCs/>
          <w:sz w:val="24"/>
          <w:szCs w:val="24"/>
        </w:rPr>
        <w:t>and owner of the property. Mr</w:t>
      </w:r>
      <w:r>
        <w:rPr>
          <w:rFonts w:ascii="Century Gothic" w:eastAsia="Times New Roman" w:hAnsi="Century Gothic" w:cs="Times New Roman"/>
          <w:bCs/>
          <w:sz w:val="24"/>
          <w:szCs w:val="24"/>
        </w:rPr>
        <w:t>. Stansbury</w:t>
      </w:r>
      <w:r>
        <w:rPr>
          <w:rFonts w:ascii="Century Gothic" w:eastAsia="Times New Roman" w:hAnsi="Century Gothic" w:cs="Times New Roman"/>
          <w:bCs/>
          <w:sz w:val="24"/>
          <w:szCs w:val="24"/>
        </w:rPr>
        <w:t xml:space="preserve"> </w:t>
      </w:r>
      <w:r>
        <w:rPr>
          <w:rFonts w:ascii="Century Gothic" w:eastAsia="Times New Roman" w:hAnsi="Century Gothic" w:cs="Times New Roman"/>
          <w:bCs/>
          <w:sz w:val="24"/>
          <w:szCs w:val="24"/>
        </w:rPr>
        <w:t xml:space="preserve">gave a timeline of events. He provided argument against the county’s reasons for denying his STR renewal. </w:t>
      </w:r>
      <w:r>
        <w:rPr>
          <w:rFonts w:ascii="Century Gothic" w:eastAsia="Times New Roman" w:hAnsi="Century Gothic" w:cs="Times New Roman"/>
          <w:bCs/>
          <w:sz w:val="24"/>
          <w:szCs w:val="24"/>
        </w:rPr>
        <w:t xml:space="preserve"> </w:t>
      </w:r>
    </w:p>
    <w:p w14:paraId="46A8F921" w14:textId="76FBDFB6" w:rsidR="00D33761" w:rsidRDefault="00D33761" w:rsidP="0098718C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eastAsia="Times New Roman" w:hAnsi="Century Gothic" w:cs="Times New Roman"/>
          <w:bCs/>
          <w:sz w:val="24"/>
          <w:szCs w:val="24"/>
        </w:rPr>
      </w:pPr>
    </w:p>
    <w:p w14:paraId="37C24E57" w14:textId="41438509" w:rsidR="00D33761" w:rsidRPr="000A7963" w:rsidRDefault="00D33761" w:rsidP="0098718C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eastAsia="Times New Roman" w:hAnsi="Century Gothic" w:cs="Times New Roman"/>
          <w:bCs/>
          <w:sz w:val="24"/>
          <w:szCs w:val="24"/>
        </w:rPr>
      </w:pPr>
      <w:r>
        <w:rPr>
          <w:rFonts w:ascii="Century Gothic" w:eastAsia="Times New Roman" w:hAnsi="Century Gothic" w:cs="Times New Roman"/>
          <w:bCs/>
          <w:sz w:val="24"/>
          <w:szCs w:val="24"/>
        </w:rPr>
        <w:t xml:space="preserve">Mr. Kottkamp asks Mr. Stansbury questions about his timeline. </w:t>
      </w:r>
    </w:p>
    <w:p w14:paraId="6E696287" w14:textId="77777777" w:rsidR="0098718C" w:rsidRPr="000A7963" w:rsidRDefault="0098718C" w:rsidP="0098718C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</w:rPr>
      </w:pPr>
    </w:p>
    <w:p w14:paraId="5BF5B613" w14:textId="4666EE97" w:rsidR="0098718C" w:rsidRDefault="00D33761" w:rsidP="0098718C">
      <w:pPr>
        <w:autoSpaceDE w:val="0"/>
        <w:autoSpaceDN w:val="0"/>
        <w:spacing w:after="0" w:line="240" w:lineRule="auto"/>
        <w:ind w:left="720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>
        <w:rPr>
          <w:rFonts w:ascii="Century Gothic" w:eastAsia="Times New Roman" w:hAnsi="Century Gothic" w:cs="Times New Roman"/>
          <w:bCs/>
          <w:sz w:val="24"/>
          <w:szCs w:val="24"/>
        </w:rPr>
        <w:t xml:space="preserve">Sworn in to testify was </w:t>
      </w:r>
      <w:r w:rsidR="0098718C" w:rsidRPr="000A7963">
        <w:rPr>
          <w:rFonts w:ascii="Century Gothic" w:eastAsia="Times New Roman" w:hAnsi="Century Gothic" w:cs="Times New Roman"/>
          <w:bCs/>
          <w:sz w:val="24"/>
          <w:szCs w:val="24"/>
        </w:rPr>
        <w:t xml:space="preserve">Chelan County </w:t>
      </w:r>
      <w:r>
        <w:rPr>
          <w:rFonts w:ascii="Century Gothic" w:eastAsia="Times New Roman" w:hAnsi="Century Gothic" w:cs="Times New Roman"/>
          <w:bCs/>
          <w:sz w:val="24"/>
          <w:szCs w:val="24"/>
        </w:rPr>
        <w:t xml:space="preserve">Assistant Director, Kirsten Ryles. She states the staff report gives an accurate timeline of events and reasons why the STR renewal was denied. </w:t>
      </w:r>
    </w:p>
    <w:p w14:paraId="75DC000D" w14:textId="330E4E8E" w:rsidR="00B23FAA" w:rsidRDefault="00B23FAA" w:rsidP="0098718C">
      <w:pPr>
        <w:autoSpaceDE w:val="0"/>
        <w:autoSpaceDN w:val="0"/>
        <w:spacing w:after="0" w:line="240" w:lineRule="auto"/>
        <w:ind w:left="720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</w:p>
    <w:p w14:paraId="46E865D1" w14:textId="2F107421" w:rsidR="00B23FAA" w:rsidRDefault="00B23FAA" w:rsidP="0098718C">
      <w:pPr>
        <w:autoSpaceDE w:val="0"/>
        <w:autoSpaceDN w:val="0"/>
        <w:spacing w:after="0" w:line="240" w:lineRule="auto"/>
        <w:ind w:left="720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>
        <w:rPr>
          <w:rFonts w:ascii="Century Gothic" w:eastAsia="Times New Roman" w:hAnsi="Century Gothic" w:cs="Times New Roman"/>
          <w:bCs/>
          <w:sz w:val="24"/>
          <w:szCs w:val="24"/>
        </w:rPr>
        <w:t xml:space="preserve">Mr. Stansbury provides further argument. </w:t>
      </w:r>
    </w:p>
    <w:bookmarkEnd w:id="1"/>
    <w:p w14:paraId="52D361DA" w14:textId="7DAFE0D4" w:rsidR="00162D65" w:rsidRDefault="00162D65" w:rsidP="00B23FAA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</w:p>
    <w:p w14:paraId="180010A0" w14:textId="5F5120DF" w:rsidR="006245A5" w:rsidRPr="00B23FAA" w:rsidRDefault="00162D65" w:rsidP="00B23FAA">
      <w:pPr>
        <w:autoSpaceDE w:val="0"/>
        <w:autoSpaceDN w:val="0"/>
        <w:spacing w:after="0" w:line="240" w:lineRule="auto"/>
        <w:ind w:left="720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 w:rsidRPr="000A7963">
        <w:rPr>
          <w:rFonts w:ascii="Century Gothic" w:eastAsia="Times New Roman" w:hAnsi="Century Gothic" w:cs="Times New Roman"/>
          <w:bCs/>
          <w:sz w:val="24"/>
          <w:szCs w:val="24"/>
        </w:rPr>
        <w:t xml:space="preserve">With nothing further from the public, agent, or staff. Mr. Kottkamp </w:t>
      </w:r>
      <w:r>
        <w:rPr>
          <w:rFonts w:ascii="Century Gothic" w:eastAsia="Times New Roman" w:hAnsi="Century Gothic" w:cs="Times New Roman"/>
          <w:bCs/>
          <w:sz w:val="24"/>
          <w:szCs w:val="24"/>
        </w:rPr>
        <w:t>closes</w:t>
      </w:r>
      <w:r w:rsidRPr="000A7963">
        <w:rPr>
          <w:rFonts w:ascii="Century Gothic" w:eastAsia="Times New Roman" w:hAnsi="Century Gothic" w:cs="Times New Roman"/>
          <w:bCs/>
          <w:sz w:val="24"/>
          <w:szCs w:val="24"/>
        </w:rPr>
        <w:t xml:space="preserve"> the record and will have a written decision within 10 working days.</w:t>
      </w:r>
    </w:p>
    <w:p w14:paraId="7B878172" w14:textId="77777777" w:rsidR="00A25F6D" w:rsidRPr="0005765C" w:rsidRDefault="00A25F6D" w:rsidP="00A25F6D">
      <w:pPr>
        <w:autoSpaceDE w:val="0"/>
        <w:autoSpaceDN w:val="0"/>
        <w:spacing w:after="0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</w:p>
    <w:p w14:paraId="7F7D283D" w14:textId="77777777" w:rsidR="0056338F" w:rsidRPr="0005765C" w:rsidRDefault="0056338F" w:rsidP="0056338F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05765C">
        <w:rPr>
          <w:rFonts w:ascii="Century Gothic" w:eastAsia="Times New Roman" w:hAnsi="Century Gothic" w:cs="Times New Roman"/>
          <w:bCs/>
          <w:sz w:val="24"/>
          <w:szCs w:val="24"/>
        </w:rPr>
        <w:t>III.</w:t>
      </w:r>
      <w:r w:rsidRPr="0005765C">
        <w:rPr>
          <w:rFonts w:ascii="Century Gothic" w:eastAsia="Times New Roman" w:hAnsi="Century Gothic" w:cs="Times New Roman"/>
          <w:bCs/>
          <w:sz w:val="24"/>
          <w:szCs w:val="24"/>
        </w:rPr>
        <w:tab/>
        <w:t>ADJOURNMENT</w:t>
      </w:r>
    </w:p>
    <w:p w14:paraId="7F7DB7BF" w14:textId="77777777" w:rsidR="0056338F" w:rsidRPr="0005765C" w:rsidRDefault="0056338F" w:rsidP="0056338F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</w:p>
    <w:p w14:paraId="1BF64A39" w14:textId="44303DD1" w:rsidR="007253B3" w:rsidRPr="007805C7" w:rsidRDefault="0056338F" w:rsidP="00AB762D">
      <w:pPr>
        <w:autoSpaceDE w:val="0"/>
        <w:autoSpaceDN w:val="0"/>
        <w:spacing w:after="0" w:line="240" w:lineRule="auto"/>
        <w:ind w:firstLine="720"/>
        <w:jc w:val="both"/>
        <w:rPr>
          <w:rFonts w:ascii="Century Gothic" w:eastAsia="Times New Roman" w:hAnsi="Century Gothic" w:cs="Times New Roman"/>
          <w:bCs/>
          <w:sz w:val="24"/>
          <w:szCs w:val="24"/>
        </w:rPr>
      </w:pPr>
      <w:r w:rsidRPr="007805C7">
        <w:rPr>
          <w:rFonts w:ascii="Century Gothic" w:eastAsia="Times New Roman" w:hAnsi="Century Gothic" w:cs="Times New Roman"/>
          <w:bCs/>
          <w:sz w:val="24"/>
          <w:szCs w:val="24"/>
        </w:rPr>
        <w:t xml:space="preserve">Hearing Examiner Kottkamp adjourned </w:t>
      </w:r>
      <w:r w:rsidR="00E82A39" w:rsidRPr="007805C7">
        <w:rPr>
          <w:rFonts w:ascii="Century Gothic" w:eastAsia="Times New Roman" w:hAnsi="Century Gothic" w:cs="Times New Roman"/>
          <w:bCs/>
          <w:sz w:val="24"/>
          <w:szCs w:val="24"/>
        </w:rPr>
        <w:t xml:space="preserve">the </w:t>
      </w:r>
      <w:r w:rsidR="00924A51">
        <w:rPr>
          <w:rFonts w:ascii="Century Gothic" w:eastAsia="Times New Roman" w:hAnsi="Century Gothic" w:cs="Times New Roman"/>
          <w:bCs/>
          <w:sz w:val="24"/>
          <w:szCs w:val="24"/>
        </w:rPr>
        <w:t>February</w:t>
      </w:r>
      <w:r w:rsidR="00A50CD6" w:rsidRPr="007805C7">
        <w:rPr>
          <w:rFonts w:ascii="Century Gothic" w:eastAsia="Times New Roman" w:hAnsi="Century Gothic" w:cs="Times New Roman"/>
          <w:bCs/>
          <w:sz w:val="24"/>
          <w:szCs w:val="24"/>
        </w:rPr>
        <w:t xml:space="preserve"> </w:t>
      </w:r>
      <w:r w:rsidR="00B23FAA">
        <w:rPr>
          <w:rFonts w:ascii="Century Gothic" w:eastAsia="Times New Roman" w:hAnsi="Century Gothic" w:cs="Times New Roman"/>
          <w:bCs/>
          <w:sz w:val="24"/>
          <w:szCs w:val="24"/>
        </w:rPr>
        <w:t>18</w:t>
      </w:r>
      <w:r w:rsidRPr="007805C7">
        <w:rPr>
          <w:rFonts w:ascii="Century Gothic" w:eastAsia="Times New Roman" w:hAnsi="Century Gothic" w:cs="Times New Roman"/>
          <w:bCs/>
          <w:sz w:val="24"/>
          <w:szCs w:val="24"/>
        </w:rPr>
        <w:t>, 202</w:t>
      </w:r>
      <w:r w:rsidR="003B1CC1">
        <w:rPr>
          <w:rFonts w:ascii="Century Gothic" w:eastAsia="Times New Roman" w:hAnsi="Century Gothic" w:cs="Times New Roman"/>
          <w:bCs/>
          <w:sz w:val="24"/>
          <w:szCs w:val="24"/>
        </w:rPr>
        <w:t>6</w:t>
      </w:r>
      <w:r w:rsidRPr="007805C7">
        <w:rPr>
          <w:rFonts w:ascii="Century Gothic" w:eastAsia="Times New Roman" w:hAnsi="Century Gothic" w:cs="Times New Roman"/>
          <w:bCs/>
          <w:sz w:val="24"/>
          <w:szCs w:val="24"/>
        </w:rPr>
        <w:t xml:space="preserve"> meeting. </w:t>
      </w:r>
    </w:p>
    <w:sectPr w:rsidR="007253B3" w:rsidRPr="00780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03970"/>
    <w:multiLevelType w:val="hybridMultilevel"/>
    <w:tmpl w:val="9ACAB84A"/>
    <w:lvl w:ilvl="0" w:tplc="B58658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600186"/>
    <w:multiLevelType w:val="hybridMultilevel"/>
    <w:tmpl w:val="61F45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60504"/>
    <w:multiLevelType w:val="hybridMultilevel"/>
    <w:tmpl w:val="129403C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8DD3BBE"/>
    <w:multiLevelType w:val="hybridMultilevel"/>
    <w:tmpl w:val="650845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85435A"/>
    <w:multiLevelType w:val="hybridMultilevel"/>
    <w:tmpl w:val="41D61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D93BDF"/>
    <w:multiLevelType w:val="hybridMultilevel"/>
    <w:tmpl w:val="4EA47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1020CA"/>
    <w:multiLevelType w:val="hybridMultilevel"/>
    <w:tmpl w:val="23AE39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8F"/>
    <w:rsid w:val="00002487"/>
    <w:rsid w:val="00010253"/>
    <w:rsid w:val="00011258"/>
    <w:rsid w:val="00035A09"/>
    <w:rsid w:val="000428DF"/>
    <w:rsid w:val="0005245B"/>
    <w:rsid w:val="000537FE"/>
    <w:rsid w:val="0005765C"/>
    <w:rsid w:val="00077B28"/>
    <w:rsid w:val="000932C9"/>
    <w:rsid w:val="000A2216"/>
    <w:rsid w:val="000A7963"/>
    <w:rsid w:val="000B62BC"/>
    <w:rsid w:val="000C3FF9"/>
    <w:rsid w:val="000D21AB"/>
    <w:rsid w:val="000D4C6D"/>
    <w:rsid w:val="000E5C44"/>
    <w:rsid w:val="000E6193"/>
    <w:rsid w:val="000F1418"/>
    <w:rsid w:val="000F2036"/>
    <w:rsid w:val="001227D8"/>
    <w:rsid w:val="001325E8"/>
    <w:rsid w:val="001441B7"/>
    <w:rsid w:val="00147848"/>
    <w:rsid w:val="00154E9B"/>
    <w:rsid w:val="00162D65"/>
    <w:rsid w:val="001812E1"/>
    <w:rsid w:val="001851C3"/>
    <w:rsid w:val="001860D7"/>
    <w:rsid w:val="001865B0"/>
    <w:rsid w:val="0019483E"/>
    <w:rsid w:val="001B18FC"/>
    <w:rsid w:val="001D683B"/>
    <w:rsid w:val="002332D1"/>
    <w:rsid w:val="0024126A"/>
    <w:rsid w:val="002650DF"/>
    <w:rsid w:val="00272402"/>
    <w:rsid w:val="0029588F"/>
    <w:rsid w:val="002B7E74"/>
    <w:rsid w:val="002C2B0B"/>
    <w:rsid w:val="002D7E64"/>
    <w:rsid w:val="002F4DDC"/>
    <w:rsid w:val="003000CB"/>
    <w:rsid w:val="0030337F"/>
    <w:rsid w:val="0031459E"/>
    <w:rsid w:val="00315F7C"/>
    <w:rsid w:val="0035383F"/>
    <w:rsid w:val="00366138"/>
    <w:rsid w:val="0037441F"/>
    <w:rsid w:val="0037654A"/>
    <w:rsid w:val="00377929"/>
    <w:rsid w:val="00384313"/>
    <w:rsid w:val="003B1CC1"/>
    <w:rsid w:val="003B3650"/>
    <w:rsid w:val="003B5A23"/>
    <w:rsid w:val="003C23ED"/>
    <w:rsid w:val="003C64DB"/>
    <w:rsid w:val="003F3B1F"/>
    <w:rsid w:val="00442DE1"/>
    <w:rsid w:val="00452C04"/>
    <w:rsid w:val="00477A8D"/>
    <w:rsid w:val="004820EA"/>
    <w:rsid w:val="00482A92"/>
    <w:rsid w:val="004A21F6"/>
    <w:rsid w:val="004A55AC"/>
    <w:rsid w:val="004B3BE7"/>
    <w:rsid w:val="004C51D5"/>
    <w:rsid w:val="004E096F"/>
    <w:rsid w:val="005125CF"/>
    <w:rsid w:val="00512BA6"/>
    <w:rsid w:val="00527596"/>
    <w:rsid w:val="0053388A"/>
    <w:rsid w:val="0056338F"/>
    <w:rsid w:val="0058665A"/>
    <w:rsid w:val="005B45F5"/>
    <w:rsid w:val="005B5FB4"/>
    <w:rsid w:val="005B61E8"/>
    <w:rsid w:val="005E1CEB"/>
    <w:rsid w:val="005E1CED"/>
    <w:rsid w:val="006064AE"/>
    <w:rsid w:val="00620DBC"/>
    <w:rsid w:val="006245A5"/>
    <w:rsid w:val="00627835"/>
    <w:rsid w:val="00635298"/>
    <w:rsid w:val="00657B97"/>
    <w:rsid w:val="00662235"/>
    <w:rsid w:val="006675C9"/>
    <w:rsid w:val="0067476D"/>
    <w:rsid w:val="00681637"/>
    <w:rsid w:val="0068367E"/>
    <w:rsid w:val="00686861"/>
    <w:rsid w:val="0069011C"/>
    <w:rsid w:val="006972BC"/>
    <w:rsid w:val="006A2823"/>
    <w:rsid w:val="006F631C"/>
    <w:rsid w:val="00711D66"/>
    <w:rsid w:val="007253B3"/>
    <w:rsid w:val="00756944"/>
    <w:rsid w:val="00763C2D"/>
    <w:rsid w:val="0076593D"/>
    <w:rsid w:val="00765FDC"/>
    <w:rsid w:val="007805C7"/>
    <w:rsid w:val="007967F9"/>
    <w:rsid w:val="007B321F"/>
    <w:rsid w:val="007F124E"/>
    <w:rsid w:val="00813C54"/>
    <w:rsid w:val="008160BE"/>
    <w:rsid w:val="0083026E"/>
    <w:rsid w:val="00877AEE"/>
    <w:rsid w:val="008C43E5"/>
    <w:rsid w:val="008F24CB"/>
    <w:rsid w:val="00913D1B"/>
    <w:rsid w:val="00923790"/>
    <w:rsid w:val="00924A51"/>
    <w:rsid w:val="00943FA1"/>
    <w:rsid w:val="00947D49"/>
    <w:rsid w:val="009556A9"/>
    <w:rsid w:val="00971DCF"/>
    <w:rsid w:val="00986A0E"/>
    <w:rsid w:val="0098718C"/>
    <w:rsid w:val="009A54F4"/>
    <w:rsid w:val="009C3786"/>
    <w:rsid w:val="009C6DF8"/>
    <w:rsid w:val="009C731A"/>
    <w:rsid w:val="00A01F0D"/>
    <w:rsid w:val="00A118A7"/>
    <w:rsid w:val="00A164C4"/>
    <w:rsid w:val="00A24C55"/>
    <w:rsid w:val="00A2530B"/>
    <w:rsid w:val="00A25F6D"/>
    <w:rsid w:val="00A50CD6"/>
    <w:rsid w:val="00A55F37"/>
    <w:rsid w:val="00AB32D4"/>
    <w:rsid w:val="00AB762D"/>
    <w:rsid w:val="00AD6CBC"/>
    <w:rsid w:val="00AE74E4"/>
    <w:rsid w:val="00B23FAA"/>
    <w:rsid w:val="00B32B69"/>
    <w:rsid w:val="00B57D77"/>
    <w:rsid w:val="00B85001"/>
    <w:rsid w:val="00BA0DEA"/>
    <w:rsid w:val="00BA2BE0"/>
    <w:rsid w:val="00BD0660"/>
    <w:rsid w:val="00BD4944"/>
    <w:rsid w:val="00BE30F4"/>
    <w:rsid w:val="00C15CBC"/>
    <w:rsid w:val="00C16D56"/>
    <w:rsid w:val="00C358E5"/>
    <w:rsid w:val="00C36F95"/>
    <w:rsid w:val="00C37DA3"/>
    <w:rsid w:val="00C42278"/>
    <w:rsid w:val="00C730D8"/>
    <w:rsid w:val="00C943C7"/>
    <w:rsid w:val="00CA2A3F"/>
    <w:rsid w:val="00CA41EC"/>
    <w:rsid w:val="00CD5886"/>
    <w:rsid w:val="00CE0C62"/>
    <w:rsid w:val="00D03835"/>
    <w:rsid w:val="00D07F8C"/>
    <w:rsid w:val="00D22925"/>
    <w:rsid w:val="00D33761"/>
    <w:rsid w:val="00D64C51"/>
    <w:rsid w:val="00D74947"/>
    <w:rsid w:val="00D872AC"/>
    <w:rsid w:val="00DB5AD4"/>
    <w:rsid w:val="00DE7C7C"/>
    <w:rsid w:val="00E14A9B"/>
    <w:rsid w:val="00E2304F"/>
    <w:rsid w:val="00E24E43"/>
    <w:rsid w:val="00E431BD"/>
    <w:rsid w:val="00E531F2"/>
    <w:rsid w:val="00E8215C"/>
    <w:rsid w:val="00E82A39"/>
    <w:rsid w:val="00E844E4"/>
    <w:rsid w:val="00EA0F00"/>
    <w:rsid w:val="00EA55BD"/>
    <w:rsid w:val="00ED3EDC"/>
    <w:rsid w:val="00F06D7C"/>
    <w:rsid w:val="00F1357B"/>
    <w:rsid w:val="00F37B33"/>
    <w:rsid w:val="00F51EF5"/>
    <w:rsid w:val="00F627BD"/>
    <w:rsid w:val="00F750CD"/>
    <w:rsid w:val="00F90BF2"/>
    <w:rsid w:val="00FA3AD8"/>
    <w:rsid w:val="00FB2DF5"/>
    <w:rsid w:val="00FB4AA0"/>
    <w:rsid w:val="00FB5911"/>
    <w:rsid w:val="00FD4E59"/>
    <w:rsid w:val="00F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76122"/>
  <w15:chartTrackingRefBased/>
  <w15:docId w15:val="{00ECC5D5-DDAE-46D7-93F6-C4C24245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338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28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B5A23"/>
    <w:pPr>
      <w:widowControl w:val="0"/>
      <w:autoSpaceDE w:val="0"/>
      <w:autoSpaceDN w:val="0"/>
      <w:spacing w:before="76" w:after="0" w:line="240" w:lineRule="auto"/>
      <w:ind w:left="119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D872AC"/>
    <w:pPr>
      <w:ind w:left="720"/>
      <w:contextualSpacing/>
    </w:pPr>
  </w:style>
  <w:style w:type="paragraph" w:customStyle="1" w:styleId="Default">
    <w:name w:val="Default"/>
    <w:rsid w:val="000F20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37B33"/>
    <w:pPr>
      <w:spacing w:after="120" w:line="240" w:lineRule="auto"/>
      <w:ind w:right="810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37B33"/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unhideWhenUsed/>
    <w:rsid w:val="00A164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4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B6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428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ssicak.Thompson@co.chelan.wa.u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K. Thompson</dc:creator>
  <cp:keywords/>
  <dc:description/>
  <cp:lastModifiedBy>Jessica K. Thompson</cp:lastModifiedBy>
  <cp:revision>3</cp:revision>
  <dcterms:created xsi:type="dcterms:W3CDTF">2026-02-25T19:57:00Z</dcterms:created>
  <dcterms:modified xsi:type="dcterms:W3CDTF">2026-02-25T19:58:00Z</dcterms:modified>
</cp:coreProperties>
</file>